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7E8" w:rsidRDefault="00DE396A" w:rsidP="004E2384">
      <w:pPr>
        <w:spacing w:line="620" w:lineRule="exact"/>
        <w:jc w:val="center"/>
        <w:rPr>
          <w:rFonts w:ascii="方正小标宋简体" w:eastAsia="方正小标宋简体" w:hAnsi="黑体"/>
          <w:sz w:val="44"/>
          <w:szCs w:val="44"/>
        </w:rPr>
      </w:pPr>
      <w:r w:rsidRPr="00DE396A">
        <w:rPr>
          <w:rFonts w:ascii="方正小标宋简体" w:eastAsia="方正小标宋简体" w:hAnsi="黑体" w:hint="eastAsia"/>
          <w:sz w:val="44"/>
          <w:szCs w:val="44"/>
        </w:rPr>
        <w:t>客观题答题卡填涂指南</w:t>
      </w:r>
    </w:p>
    <w:p w:rsidR="00DE396A" w:rsidRDefault="00DE396A" w:rsidP="00DE396A">
      <w:pPr>
        <w:ind w:left="1412" w:hanging="990"/>
        <w:rPr>
          <w:rFonts w:ascii="微软雅黑" w:eastAsia="微软雅黑" w:hAnsi="微软雅黑"/>
          <w:color w:val="1F6AD3"/>
          <w:kern w:val="36"/>
          <w:sz w:val="33"/>
          <w:szCs w:val="33"/>
        </w:rPr>
      </w:pPr>
    </w:p>
    <w:p w:rsidR="008F269E" w:rsidRDefault="00DE396A" w:rsidP="008F269E">
      <w:pPr>
        <w:ind w:firstLineChars="200" w:firstLine="632"/>
        <w:rPr>
          <w:rFonts w:ascii="仿宋_GB2312" w:eastAsia="仿宋_GB2312" w:hAnsi="仿宋"/>
          <w:szCs w:val="32"/>
        </w:rPr>
      </w:pPr>
      <w:r w:rsidRPr="008F269E">
        <w:rPr>
          <w:rFonts w:ascii="仿宋_GB2312" w:eastAsia="仿宋_GB2312" w:hAnsi="仿宋" w:hint="eastAsia"/>
          <w:szCs w:val="32"/>
        </w:rPr>
        <w:t>电脑阅卷利用计算机网络技术、光学标记识别（OMR）技术和图文识别（OCR）技术，通过多功能高速扫描仪采集答题卡信息点及图像，高速精确地实现答题卡的识别，最大限度地提高了考试的公平、公正性。为了使广大考生熟悉电脑阅卷模式下的答题注意事项，避免因操作失误导致失分，在此针对电脑阅卷有关知识分别从认识答题卡、答题用具、考生答题指导三个方面进行相关说明。</w:t>
      </w:r>
    </w:p>
    <w:p w:rsidR="00DE396A" w:rsidRPr="008078A8" w:rsidRDefault="00502294" w:rsidP="008F269E">
      <w:pPr>
        <w:ind w:firstLineChars="200" w:firstLine="632"/>
        <w:rPr>
          <w:rFonts w:ascii="仿宋_GB2312" w:eastAsia="仿宋_GB2312" w:hAnsi="仿宋"/>
          <w:szCs w:val="32"/>
        </w:rPr>
      </w:pPr>
      <w:r w:rsidRPr="008078A8">
        <w:rPr>
          <w:rFonts w:ascii="仿宋_GB2312" w:eastAsia="仿宋_GB2312" w:hAnsi="仿宋" w:hint="eastAsia"/>
          <w:noProof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480060</wp:posOffset>
            </wp:positionV>
            <wp:extent cx="12782550" cy="4953000"/>
            <wp:effectExtent l="19050" t="0" r="0" b="0"/>
            <wp:wrapTopAndBottom/>
            <wp:docPr id="10" name="图片 9" descr="考试专用答题卡-认识题卡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考试专用答题卡-认识题卡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8255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396A" w:rsidRPr="008078A8">
        <w:rPr>
          <w:rFonts w:ascii="仿宋_GB2312" w:eastAsia="仿宋_GB2312" w:hAnsi="仿宋" w:hint="eastAsia"/>
          <w:szCs w:val="32"/>
        </w:rPr>
        <w:t>一、认识答题卡</w:t>
      </w:r>
      <w:r w:rsidR="002D0052" w:rsidRPr="008078A8">
        <w:rPr>
          <w:rFonts w:ascii="仿宋_GB2312" w:eastAsia="仿宋_GB2312" w:hAnsi="仿宋" w:hint="eastAsia"/>
          <w:szCs w:val="32"/>
        </w:rPr>
        <w:t>（如图一）</w:t>
      </w:r>
    </w:p>
    <w:p w:rsidR="00DE396A" w:rsidRPr="008078A8" w:rsidRDefault="00DE396A" w:rsidP="00DE396A">
      <w:pPr>
        <w:widowControl/>
        <w:shd w:val="clear" w:color="auto" w:fill="FFFFFF"/>
        <w:spacing w:line="375" w:lineRule="atLeast"/>
        <w:ind w:left="300"/>
        <w:jc w:val="center"/>
        <w:rPr>
          <w:rFonts w:ascii="仿宋_GB2312" w:eastAsia="仿宋_GB2312" w:hAnsi="仿宋"/>
          <w:szCs w:val="32"/>
        </w:rPr>
      </w:pPr>
      <w:r w:rsidRPr="008078A8">
        <w:rPr>
          <w:rFonts w:ascii="仿宋_GB2312" w:eastAsia="仿宋_GB2312" w:hAnsi="仿宋" w:hint="eastAsia"/>
          <w:szCs w:val="32"/>
        </w:rPr>
        <w:t xml:space="preserve">　　　　　</w:t>
      </w:r>
      <w:r w:rsidR="00FD1814" w:rsidRPr="008078A8">
        <w:rPr>
          <w:rFonts w:ascii="仿宋_GB2312" w:eastAsia="仿宋_GB2312" w:hAnsi="仿宋" w:hint="eastAsia"/>
          <w:szCs w:val="32"/>
        </w:rPr>
        <w:t>（图一）</w:t>
      </w:r>
    </w:p>
    <w:p w:rsidR="00DE396A" w:rsidRPr="008078A8" w:rsidRDefault="00DE396A" w:rsidP="00DE396A">
      <w:pPr>
        <w:widowControl/>
        <w:shd w:val="clear" w:color="auto" w:fill="FFFFFF"/>
        <w:spacing w:line="375" w:lineRule="atLeast"/>
        <w:ind w:left="300"/>
        <w:jc w:val="left"/>
        <w:rPr>
          <w:rFonts w:ascii="仿宋_GB2312" w:eastAsia="仿宋_GB2312" w:hAnsi="仿宋"/>
          <w:szCs w:val="32"/>
        </w:rPr>
      </w:pPr>
      <w:r w:rsidRPr="008078A8">
        <w:rPr>
          <w:rFonts w:ascii="仿宋_GB2312" w:eastAsia="仿宋_GB2312" w:hAnsi="仿宋" w:hint="eastAsia"/>
          <w:szCs w:val="32"/>
        </w:rPr>
        <w:t xml:space="preserve">　　二、答题用具</w:t>
      </w:r>
    </w:p>
    <w:p w:rsidR="00DE396A" w:rsidRPr="008078A8" w:rsidRDefault="00DE396A" w:rsidP="00DE396A">
      <w:pPr>
        <w:widowControl/>
        <w:spacing w:line="375" w:lineRule="atLeast"/>
        <w:ind w:left="300"/>
        <w:jc w:val="left"/>
        <w:rPr>
          <w:rFonts w:ascii="仿宋_GB2312" w:eastAsia="仿宋_GB2312" w:hAnsi="仿宋"/>
          <w:szCs w:val="32"/>
        </w:rPr>
      </w:pPr>
      <w:r w:rsidRPr="008078A8">
        <w:rPr>
          <w:rFonts w:ascii="仿宋_GB2312" w:eastAsia="仿宋_GB2312" w:hAnsi="仿宋" w:hint="eastAsia"/>
          <w:szCs w:val="32"/>
        </w:rPr>
        <w:t xml:space="preserve">　　（一）客观题作答，使用2B铅笔填涂</w:t>
      </w:r>
    </w:p>
    <w:p w:rsidR="00DE396A" w:rsidRPr="008078A8" w:rsidRDefault="008A1CE4" w:rsidP="00DE396A">
      <w:pPr>
        <w:widowControl/>
        <w:spacing w:line="375" w:lineRule="atLeast"/>
        <w:ind w:left="300"/>
        <w:jc w:val="left"/>
        <w:rPr>
          <w:rFonts w:ascii="仿宋_GB2312" w:eastAsia="仿宋_GB2312" w:hAnsi="仿宋"/>
          <w:szCs w:val="32"/>
        </w:rPr>
      </w:pPr>
      <w:r w:rsidRPr="008078A8">
        <w:rPr>
          <w:rFonts w:ascii="仿宋_GB2312" w:eastAsia="仿宋_GB2312" w:hAnsi="仿宋" w:hint="eastAsia"/>
          <w:noProof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782320</wp:posOffset>
            </wp:positionV>
            <wp:extent cx="7477125" cy="1076325"/>
            <wp:effectExtent l="19050" t="0" r="9525" b="0"/>
            <wp:wrapTopAndBottom/>
            <wp:docPr id="13" name="图片 12" descr="铅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铅笔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396A" w:rsidRPr="008078A8">
        <w:rPr>
          <w:rFonts w:ascii="仿宋_GB2312" w:eastAsia="仿宋_GB2312" w:hAnsi="仿宋" w:hint="eastAsia"/>
          <w:szCs w:val="32"/>
        </w:rPr>
        <w:t xml:space="preserve">　　石墨铅笔有不同的浓度，分别用6H、5H、……B、2B、……6B来表示，其中2B铅笔</w:t>
      </w:r>
      <w:r w:rsidR="00817D34" w:rsidRPr="008078A8">
        <w:rPr>
          <w:rFonts w:ascii="仿宋_GB2312" w:eastAsia="仿宋_GB2312" w:hAnsi="仿宋" w:hint="eastAsia"/>
          <w:szCs w:val="32"/>
        </w:rPr>
        <w:t>（如图</w:t>
      </w:r>
      <w:r w:rsidR="002D0052" w:rsidRPr="008078A8">
        <w:rPr>
          <w:rFonts w:ascii="仿宋_GB2312" w:eastAsia="仿宋_GB2312" w:hAnsi="仿宋" w:hint="eastAsia"/>
          <w:szCs w:val="32"/>
        </w:rPr>
        <w:t>二</w:t>
      </w:r>
      <w:r w:rsidR="00817D34" w:rsidRPr="008078A8">
        <w:rPr>
          <w:rFonts w:ascii="仿宋_GB2312" w:eastAsia="仿宋_GB2312" w:hAnsi="仿宋" w:hint="eastAsia"/>
          <w:szCs w:val="32"/>
        </w:rPr>
        <w:t>）</w:t>
      </w:r>
      <w:r w:rsidR="00DE396A" w:rsidRPr="008078A8">
        <w:rPr>
          <w:rFonts w:ascii="仿宋_GB2312" w:eastAsia="仿宋_GB2312" w:hAnsi="仿宋" w:hint="eastAsia"/>
          <w:szCs w:val="32"/>
        </w:rPr>
        <w:t>的浓度适中，符合计算机自动识别对填涂点的要求，同时可以轻易地用橡皮擦干净而不留明显的痕迹，是目前各种考试统一规定使用的铅笔浓度。</w:t>
      </w:r>
    </w:p>
    <w:p w:rsidR="00DE396A" w:rsidRPr="008078A8" w:rsidRDefault="00DE396A" w:rsidP="00DE396A">
      <w:pPr>
        <w:widowControl/>
        <w:spacing w:line="375" w:lineRule="atLeast"/>
        <w:ind w:left="300"/>
        <w:jc w:val="center"/>
        <w:rPr>
          <w:rFonts w:ascii="仿宋_GB2312" w:eastAsia="仿宋_GB2312" w:hAnsi="仿宋"/>
          <w:szCs w:val="32"/>
        </w:rPr>
      </w:pPr>
      <w:r w:rsidRPr="008078A8">
        <w:rPr>
          <w:rFonts w:ascii="仿宋_GB2312" w:eastAsia="仿宋_GB2312" w:hAnsi="仿宋" w:hint="eastAsia"/>
          <w:szCs w:val="32"/>
        </w:rPr>
        <w:t xml:space="preserve">　　</w:t>
      </w:r>
      <w:r w:rsidR="00FD1814" w:rsidRPr="008078A8">
        <w:rPr>
          <w:rFonts w:ascii="仿宋_GB2312" w:eastAsia="仿宋_GB2312" w:hAnsi="仿宋" w:hint="eastAsia"/>
          <w:szCs w:val="32"/>
        </w:rPr>
        <w:t>（图二）</w:t>
      </w:r>
    </w:p>
    <w:p w:rsidR="00DE396A" w:rsidRPr="008078A8" w:rsidRDefault="00DE396A" w:rsidP="00DE396A">
      <w:pPr>
        <w:widowControl/>
        <w:spacing w:line="375" w:lineRule="atLeast"/>
        <w:ind w:left="300"/>
        <w:jc w:val="left"/>
        <w:rPr>
          <w:rFonts w:ascii="仿宋_GB2312" w:eastAsia="仿宋_GB2312" w:hAnsi="仿宋"/>
          <w:szCs w:val="32"/>
        </w:rPr>
      </w:pPr>
      <w:r w:rsidRPr="008078A8">
        <w:rPr>
          <w:rFonts w:ascii="仿宋_GB2312" w:eastAsia="仿宋_GB2312" w:hAnsi="仿宋" w:hint="eastAsia"/>
          <w:szCs w:val="32"/>
        </w:rPr>
        <w:t xml:space="preserve">　　（二）使用合适的橡皮擦</w:t>
      </w:r>
    </w:p>
    <w:p w:rsidR="00DE396A" w:rsidRPr="008078A8" w:rsidRDefault="00DE396A" w:rsidP="00DE396A">
      <w:pPr>
        <w:widowControl/>
        <w:spacing w:line="375" w:lineRule="atLeast"/>
        <w:ind w:left="300"/>
        <w:jc w:val="left"/>
        <w:rPr>
          <w:rFonts w:ascii="仿宋_GB2312" w:eastAsia="仿宋_GB2312" w:hAnsi="仿宋"/>
          <w:szCs w:val="32"/>
        </w:rPr>
      </w:pPr>
      <w:r w:rsidRPr="008078A8">
        <w:rPr>
          <w:rFonts w:ascii="仿宋_GB2312" w:eastAsia="仿宋_GB2312" w:hAnsi="仿宋" w:hint="eastAsia"/>
          <w:szCs w:val="32"/>
        </w:rPr>
        <w:t xml:space="preserve">　　橡皮擦要能轻易地把浓度较深的2B铅笔的印迹擦去,尽量不要使用那种外表漂亮、造型多样但擦净效果差的橡皮擦。橡皮擦不要太柔软,因为这种软橡皮擦在擦拭时,方向不好掌握,而答题卡的填涂点之间的间隔通常很小,很容易不小心把其他题目的答案也擦掉。因此最好选用软硬适中的橡皮擦。</w:t>
      </w:r>
    </w:p>
    <w:p w:rsidR="00DE396A" w:rsidRPr="008078A8" w:rsidRDefault="00DE396A" w:rsidP="00DE396A">
      <w:pPr>
        <w:widowControl/>
        <w:shd w:val="clear" w:color="auto" w:fill="FFFFFF"/>
        <w:spacing w:line="375" w:lineRule="atLeast"/>
        <w:ind w:left="300"/>
        <w:jc w:val="left"/>
        <w:rPr>
          <w:rFonts w:ascii="仿宋_GB2312" w:eastAsia="仿宋_GB2312" w:hAnsi="仿宋"/>
          <w:szCs w:val="32"/>
        </w:rPr>
      </w:pPr>
      <w:r w:rsidRPr="008078A8">
        <w:rPr>
          <w:rFonts w:ascii="仿宋_GB2312" w:eastAsia="仿宋_GB2312" w:hAnsi="仿宋" w:hint="eastAsia"/>
          <w:szCs w:val="32"/>
        </w:rPr>
        <w:t xml:space="preserve">　　三、考生作答指导</w:t>
      </w:r>
    </w:p>
    <w:p w:rsidR="00DE396A" w:rsidRPr="008078A8" w:rsidRDefault="00DE396A" w:rsidP="00DE396A">
      <w:pPr>
        <w:widowControl/>
        <w:spacing w:line="375" w:lineRule="atLeast"/>
        <w:ind w:left="300"/>
        <w:jc w:val="left"/>
        <w:rPr>
          <w:rFonts w:ascii="仿宋_GB2312" w:eastAsia="仿宋_GB2312" w:hAnsi="仿宋"/>
          <w:szCs w:val="32"/>
        </w:rPr>
      </w:pPr>
      <w:r w:rsidRPr="008078A8">
        <w:rPr>
          <w:rFonts w:ascii="仿宋_GB2312" w:eastAsia="仿宋_GB2312" w:hAnsi="仿宋" w:hint="eastAsia"/>
          <w:szCs w:val="32"/>
        </w:rPr>
        <w:t xml:space="preserve">　　（一）考生信息区的填写</w:t>
      </w:r>
      <w:r w:rsidR="005B5876" w:rsidRPr="008078A8">
        <w:rPr>
          <w:rFonts w:ascii="仿宋_GB2312" w:eastAsia="仿宋_GB2312" w:hAnsi="仿宋" w:hint="eastAsia"/>
          <w:szCs w:val="32"/>
        </w:rPr>
        <w:t>（</w:t>
      </w:r>
      <w:r w:rsidR="005B5876">
        <w:rPr>
          <w:rFonts w:ascii="仿宋_GB2312" w:eastAsia="仿宋_GB2312" w:hAnsi="仿宋" w:hint="eastAsia"/>
          <w:szCs w:val="32"/>
        </w:rPr>
        <w:t>如</w:t>
      </w:r>
      <w:r w:rsidR="005B5876" w:rsidRPr="008078A8">
        <w:rPr>
          <w:rFonts w:ascii="仿宋_GB2312" w:eastAsia="仿宋_GB2312" w:hAnsi="仿宋" w:hint="eastAsia"/>
          <w:szCs w:val="32"/>
        </w:rPr>
        <w:t>填涂式样</w:t>
      </w:r>
      <w:r w:rsidR="00DD2A28">
        <w:rPr>
          <w:rFonts w:ascii="仿宋_GB2312" w:eastAsia="仿宋_GB2312" w:hAnsi="仿宋" w:hint="eastAsia"/>
          <w:szCs w:val="32"/>
        </w:rPr>
        <w:t>1所示）</w:t>
      </w:r>
    </w:p>
    <w:p w:rsidR="00DE396A" w:rsidRPr="008078A8" w:rsidRDefault="008A1CE4" w:rsidP="00DE396A">
      <w:pPr>
        <w:widowControl/>
        <w:spacing w:line="375" w:lineRule="atLeast"/>
        <w:ind w:left="300"/>
        <w:jc w:val="left"/>
        <w:rPr>
          <w:rFonts w:ascii="仿宋_GB2312" w:eastAsia="仿宋_GB2312" w:hAnsi="仿宋"/>
          <w:szCs w:val="32"/>
        </w:rPr>
      </w:pPr>
      <w:r w:rsidRPr="008078A8">
        <w:rPr>
          <w:rFonts w:ascii="仿宋_GB2312" w:eastAsia="仿宋_GB2312" w:hAnsi="仿宋" w:hint="eastAsia"/>
          <w:noProof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369570</wp:posOffset>
            </wp:positionV>
            <wp:extent cx="12529185" cy="3943350"/>
            <wp:effectExtent l="19050" t="0" r="5715" b="0"/>
            <wp:wrapTopAndBottom/>
            <wp:docPr id="14" name="图片 13" descr="答题卡填涂式样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答题卡填涂式样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2918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396A" w:rsidRPr="008078A8">
        <w:rPr>
          <w:rFonts w:ascii="仿宋_GB2312" w:eastAsia="仿宋_GB2312" w:hAnsi="仿宋" w:hint="eastAsia"/>
          <w:szCs w:val="32"/>
        </w:rPr>
        <w:t xml:space="preserve">　　考生须使用黑色签字笔将姓名、准考证号认真填写在相应位置,使用2B铅笔填涂对应信息点，每个书写框只能填写一个阿拉伯数字。</w:t>
      </w:r>
    </w:p>
    <w:p w:rsidR="00DE396A" w:rsidRPr="008078A8" w:rsidRDefault="00DE396A" w:rsidP="00DE396A">
      <w:pPr>
        <w:widowControl/>
        <w:spacing w:line="375" w:lineRule="atLeast"/>
        <w:ind w:left="300"/>
        <w:jc w:val="center"/>
        <w:rPr>
          <w:rFonts w:ascii="仿宋_GB2312" w:eastAsia="仿宋_GB2312" w:hAnsi="仿宋"/>
          <w:szCs w:val="32"/>
        </w:rPr>
      </w:pPr>
      <w:r w:rsidRPr="008078A8">
        <w:rPr>
          <w:rFonts w:ascii="仿宋_GB2312" w:eastAsia="仿宋_GB2312" w:hAnsi="仿宋" w:hint="eastAsia"/>
          <w:szCs w:val="32"/>
        </w:rPr>
        <w:lastRenderedPageBreak/>
        <w:t xml:space="preserve">　　　　(正确填写式样)</w:t>
      </w:r>
    </w:p>
    <w:p w:rsidR="00DE396A" w:rsidRPr="008078A8" w:rsidRDefault="00DE396A" w:rsidP="00DE396A">
      <w:pPr>
        <w:widowControl/>
        <w:spacing w:line="375" w:lineRule="atLeast"/>
        <w:ind w:left="300"/>
        <w:jc w:val="left"/>
        <w:rPr>
          <w:rFonts w:ascii="仿宋_GB2312" w:eastAsia="仿宋_GB2312" w:hAnsi="仿宋"/>
          <w:szCs w:val="32"/>
        </w:rPr>
      </w:pPr>
      <w:r w:rsidRPr="008078A8">
        <w:rPr>
          <w:rFonts w:ascii="仿宋_GB2312" w:eastAsia="仿宋_GB2312" w:hAnsi="仿宋" w:hint="eastAsia"/>
          <w:szCs w:val="32"/>
        </w:rPr>
        <w:t xml:space="preserve">　　（二）缺考、违纪标记的填涂</w:t>
      </w:r>
    </w:p>
    <w:p w:rsidR="00DE396A" w:rsidRPr="008078A8" w:rsidRDefault="00DE396A" w:rsidP="00DE396A">
      <w:pPr>
        <w:widowControl/>
        <w:spacing w:line="375" w:lineRule="atLeast"/>
        <w:ind w:left="300"/>
        <w:jc w:val="left"/>
        <w:rPr>
          <w:rFonts w:ascii="仿宋_GB2312" w:eastAsia="仿宋_GB2312" w:hAnsi="仿宋"/>
          <w:szCs w:val="32"/>
        </w:rPr>
      </w:pPr>
      <w:r w:rsidRPr="008078A8">
        <w:rPr>
          <w:rFonts w:ascii="仿宋_GB2312" w:eastAsia="仿宋_GB2312" w:hAnsi="仿宋" w:hint="eastAsia"/>
          <w:szCs w:val="32"/>
        </w:rPr>
        <w:t xml:space="preserve">　　缺考</w:t>
      </w:r>
      <w:r w:rsidR="004836A2">
        <w:rPr>
          <w:rFonts w:ascii="仿宋_GB2312" w:eastAsia="仿宋_GB2312" w:hAnsi="仿宋" w:hint="eastAsia"/>
          <w:szCs w:val="32"/>
        </w:rPr>
        <w:t>、违纪</w:t>
      </w:r>
      <w:r w:rsidRPr="008078A8">
        <w:rPr>
          <w:rFonts w:ascii="仿宋_GB2312" w:eastAsia="仿宋_GB2312" w:hAnsi="仿宋" w:hint="eastAsia"/>
          <w:szCs w:val="32"/>
        </w:rPr>
        <w:t>标记由工作人员填写,考生禁止</w:t>
      </w:r>
      <w:r w:rsidRPr="00A55178">
        <w:rPr>
          <w:rFonts w:ascii="仿宋_GB2312" w:eastAsia="仿宋_GB2312" w:hAnsi="仿宋" w:hint="eastAsia"/>
          <w:szCs w:val="32"/>
        </w:rPr>
        <w:t>填写,不要误填标记。</w:t>
      </w:r>
    </w:p>
    <w:p w:rsidR="00DE396A" w:rsidRPr="008078A8" w:rsidRDefault="00DE396A" w:rsidP="00DE396A">
      <w:pPr>
        <w:widowControl/>
        <w:spacing w:line="375" w:lineRule="atLeast"/>
        <w:ind w:left="300"/>
        <w:jc w:val="left"/>
        <w:rPr>
          <w:rFonts w:ascii="仿宋_GB2312" w:eastAsia="仿宋_GB2312" w:hAnsi="仿宋"/>
          <w:szCs w:val="32"/>
        </w:rPr>
      </w:pPr>
      <w:r w:rsidRPr="008078A8">
        <w:rPr>
          <w:rFonts w:ascii="仿宋_GB2312" w:eastAsia="仿宋_GB2312" w:hAnsi="仿宋" w:hint="eastAsia"/>
          <w:szCs w:val="32"/>
        </w:rPr>
        <w:t xml:space="preserve">　　（三）客观题的填涂</w:t>
      </w:r>
    </w:p>
    <w:p w:rsidR="00DE396A" w:rsidRPr="008078A8" w:rsidRDefault="00DE396A" w:rsidP="00DE396A">
      <w:pPr>
        <w:widowControl/>
        <w:spacing w:line="375" w:lineRule="atLeast"/>
        <w:ind w:left="300"/>
        <w:jc w:val="left"/>
        <w:rPr>
          <w:rFonts w:ascii="仿宋_GB2312" w:eastAsia="仿宋_GB2312" w:hAnsi="仿宋"/>
          <w:szCs w:val="32"/>
        </w:rPr>
      </w:pPr>
      <w:r w:rsidRPr="008078A8">
        <w:rPr>
          <w:rFonts w:ascii="仿宋_GB2312" w:eastAsia="仿宋_GB2312" w:hAnsi="仿宋" w:hint="eastAsia"/>
          <w:szCs w:val="32"/>
        </w:rPr>
        <w:t xml:space="preserve">　　考生须对应题号在该题号相应的选项中使用2B铅笔正确填涂信息点进行作答（具体见填涂式样</w:t>
      </w:r>
      <w:r w:rsidR="005B5876">
        <w:rPr>
          <w:rFonts w:ascii="仿宋_GB2312" w:eastAsia="仿宋_GB2312" w:hAnsi="仿宋" w:hint="eastAsia"/>
          <w:szCs w:val="32"/>
        </w:rPr>
        <w:t>2、3</w:t>
      </w:r>
      <w:r w:rsidRPr="008078A8">
        <w:rPr>
          <w:rFonts w:ascii="仿宋_GB2312" w:eastAsia="仿宋_GB2312" w:hAnsi="仿宋" w:hint="eastAsia"/>
          <w:szCs w:val="32"/>
        </w:rPr>
        <w:t>）。</w:t>
      </w:r>
    </w:p>
    <w:p w:rsidR="00DE396A" w:rsidRPr="008078A8" w:rsidRDefault="009E1360" w:rsidP="00DE396A">
      <w:pPr>
        <w:widowControl/>
        <w:spacing w:line="375" w:lineRule="atLeast"/>
        <w:ind w:left="300"/>
        <w:jc w:val="left"/>
        <w:rPr>
          <w:rFonts w:ascii="仿宋_GB2312" w:eastAsia="仿宋_GB2312" w:hAnsi="仿宋"/>
          <w:szCs w:val="32"/>
        </w:rPr>
      </w:pPr>
      <w:r w:rsidRPr="008078A8">
        <w:rPr>
          <w:rFonts w:ascii="仿宋_GB2312" w:eastAsia="仿宋_GB2312" w:hAnsi="仿宋" w:hint="eastAsia"/>
          <w:noProof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391795</wp:posOffset>
            </wp:positionV>
            <wp:extent cx="9286875" cy="5467350"/>
            <wp:effectExtent l="19050" t="0" r="9525" b="0"/>
            <wp:wrapTopAndBottom/>
            <wp:docPr id="19" name="图片 18" descr="正确填涂样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正确填涂样式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8687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396A" w:rsidRPr="008078A8">
        <w:rPr>
          <w:rFonts w:ascii="仿宋_GB2312" w:eastAsia="仿宋_GB2312" w:hAnsi="仿宋" w:hint="eastAsia"/>
          <w:szCs w:val="32"/>
        </w:rPr>
        <w:t xml:space="preserve">　　如需修改答案,请使用橡皮将错误填涂痕迹擦拭干净,但应注意不要过度用力造成答题卡破损。</w:t>
      </w:r>
    </w:p>
    <w:p w:rsidR="00DE396A" w:rsidRPr="008078A8" w:rsidRDefault="00DE396A" w:rsidP="009E1360">
      <w:pPr>
        <w:widowControl/>
        <w:spacing w:line="375" w:lineRule="atLeast"/>
        <w:ind w:left="300"/>
        <w:rPr>
          <w:rFonts w:ascii="仿宋_GB2312" w:eastAsia="仿宋_GB2312" w:hAnsi="微软雅黑" w:cs="宋体"/>
          <w:color w:val="040404"/>
          <w:kern w:val="0"/>
          <w:szCs w:val="21"/>
        </w:rPr>
      </w:pPr>
      <w:r w:rsidRPr="00EA6858">
        <w:rPr>
          <w:rFonts w:ascii="新宋体" w:eastAsia="新宋体" w:hAnsi="新宋体" w:cs="宋体" w:hint="eastAsia"/>
          <w:color w:val="040404"/>
          <w:kern w:val="0"/>
          <w:szCs w:val="32"/>
        </w:rPr>
        <w:t xml:space="preserve">　　　</w:t>
      </w:r>
      <w:r w:rsidR="009E1360">
        <w:rPr>
          <w:rFonts w:ascii="新宋体" w:eastAsia="新宋体" w:hAnsi="新宋体" w:cs="宋体" w:hint="eastAsia"/>
          <w:color w:val="040404"/>
          <w:kern w:val="0"/>
          <w:szCs w:val="32"/>
        </w:rPr>
        <w:t xml:space="preserve">                           </w:t>
      </w:r>
      <w:r w:rsidR="009E1360" w:rsidRPr="008078A8">
        <w:rPr>
          <w:rFonts w:ascii="仿宋_GB2312" w:eastAsia="仿宋_GB2312" w:hAnsi="新宋体" w:cs="宋体" w:hint="eastAsia"/>
          <w:color w:val="040404"/>
          <w:kern w:val="0"/>
          <w:szCs w:val="32"/>
        </w:rPr>
        <w:t xml:space="preserve">       </w:t>
      </w:r>
      <w:r w:rsidRPr="008078A8">
        <w:rPr>
          <w:rFonts w:ascii="仿宋_GB2312" w:eastAsia="仿宋_GB2312" w:hAnsi="新宋体" w:cs="宋体" w:hint="eastAsia"/>
          <w:color w:val="040404"/>
          <w:kern w:val="0"/>
          <w:szCs w:val="32"/>
        </w:rPr>
        <w:t xml:space="preserve">　(正确填涂式样)</w:t>
      </w:r>
    </w:p>
    <w:p w:rsidR="00216ADB" w:rsidRDefault="00DE396A" w:rsidP="00CB2052">
      <w:pPr>
        <w:widowControl/>
        <w:shd w:val="clear" w:color="auto" w:fill="FFFFFF"/>
        <w:spacing w:line="375" w:lineRule="atLeast"/>
        <w:ind w:left="300"/>
        <w:jc w:val="center"/>
        <w:rPr>
          <w:rFonts w:ascii="新宋体" w:eastAsia="新宋体" w:hAnsi="新宋体" w:cs="宋体"/>
          <w:color w:val="040404"/>
          <w:kern w:val="0"/>
          <w:szCs w:val="32"/>
        </w:rPr>
      </w:pPr>
      <w:r w:rsidRPr="00EA6858">
        <w:rPr>
          <w:rFonts w:ascii="新宋体" w:eastAsia="新宋体" w:hAnsi="新宋体" w:cs="宋体" w:hint="eastAsia"/>
          <w:color w:val="040404"/>
          <w:kern w:val="0"/>
          <w:szCs w:val="32"/>
        </w:rPr>
        <w:t xml:space="preserve">　</w:t>
      </w:r>
    </w:p>
    <w:p w:rsidR="001B7DBD" w:rsidRPr="008078A8" w:rsidRDefault="00216ADB" w:rsidP="008078A8">
      <w:pPr>
        <w:widowControl/>
        <w:spacing w:line="375" w:lineRule="atLeast"/>
        <w:ind w:left="300"/>
        <w:rPr>
          <w:rFonts w:ascii="仿宋_GB2312" w:eastAsia="仿宋_GB2312" w:hAnsi="新宋体" w:cs="宋体"/>
          <w:color w:val="040404"/>
          <w:kern w:val="0"/>
          <w:szCs w:val="32"/>
        </w:rPr>
      </w:pPr>
      <w:r w:rsidRPr="008078A8">
        <w:rPr>
          <w:rFonts w:ascii="仿宋_GB2312" w:eastAsia="仿宋_GB2312" w:hAnsi="新宋体" w:cs="宋体" w:hint="eastAsia"/>
          <w:noProof/>
          <w:color w:val="040404"/>
          <w:kern w:val="0"/>
          <w:szCs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14605</wp:posOffset>
            </wp:positionV>
            <wp:extent cx="9001125" cy="2524125"/>
            <wp:effectExtent l="19050" t="0" r="9525" b="0"/>
            <wp:wrapTopAndBottom/>
            <wp:docPr id="18" name="图片 15" descr="错误填涂样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错误填涂样式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7BC" w:rsidRPr="008078A8">
        <w:rPr>
          <w:rFonts w:ascii="仿宋_GB2312" w:eastAsia="仿宋_GB2312" w:hAnsi="新宋体" w:cs="宋体" w:hint="eastAsia"/>
          <w:color w:val="040404"/>
          <w:kern w:val="0"/>
          <w:szCs w:val="32"/>
        </w:rPr>
        <w:t xml:space="preserve">  </w:t>
      </w:r>
      <w:r w:rsidR="008078A8">
        <w:rPr>
          <w:rFonts w:ascii="仿宋_GB2312" w:eastAsia="仿宋_GB2312" w:hAnsi="新宋体" w:cs="宋体" w:hint="eastAsia"/>
          <w:color w:val="040404"/>
          <w:kern w:val="0"/>
          <w:szCs w:val="32"/>
        </w:rPr>
        <w:t xml:space="preserve">                                         </w:t>
      </w:r>
      <w:r w:rsidR="00DE396A" w:rsidRPr="008078A8">
        <w:rPr>
          <w:rFonts w:ascii="仿宋_GB2312" w:eastAsia="仿宋_GB2312" w:hAnsi="新宋体" w:cs="宋体" w:hint="eastAsia"/>
          <w:color w:val="040404"/>
          <w:kern w:val="0"/>
          <w:szCs w:val="32"/>
        </w:rPr>
        <w:t>(错误填涂式样)</w:t>
      </w:r>
    </w:p>
    <w:sectPr w:rsidR="001B7DBD" w:rsidRPr="008078A8" w:rsidSect="00A9642F">
      <w:pgSz w:w="23814" w:h="16839" w:orient="landscape" w:code="8"/>
      <w:pgMar w:top="1588" w:right="2098" w:bottom="1474" w:left="1985" w:header="851" w:footer="992" w:gutter="0"/>
      <w:cols w:space="425"/>
      <w:docGrid w:type="linesAndChars" w:linePitch="579" w:charSpace="-8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7146" w:rsidRDefault="00157146" w:rsidP="00102466">
      <w:r>
        <w:separator/>
      </w:r>
    </w:p>
  </w:endnote>
  <w:endnote w:type="continuationSeparator" w:id="1">
    <w:p w:rsidR="00157146" w:rsidRDefault="00157146" w:rsidP="001024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7146" w:rsidRDefault="00157146" w:rsidP="00102466">
      <w:r>
        <w:separator/>
      </w:r>
    </w:p>
  </w:footnote>
  <w:footnote w:type="continuationSeparator" w:id="1">
    <w:p w:rsidR="00157146" w:rsidRDefault="00157146" w:rsidP="001024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6830"/>
    <w:multiLevelType w:val="hybridMultilevel"/>
    <w:tmpl w:val="90AC9F7C"/>
    <w:lvl w:ilvl="0" w:tplc="A33CBAF2">
      <w:start w:val="1"/>
      <w:numFmt w:val="japaneseCounting"/>
      <w:lvlText w:val="%1、"/>
      <w:lvlJc w:val="left"/>
      <w:pPr>
        <w:ind w:left="13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2" w:hanging="420"/>
      </w:pPr>
    </w:lvl>
    <w:lvl w:ilvl="2" w:tplc="0409001B" w:tentative="1">
      <w:start w:val="1"/>
      <w:numFmt w:val="lowerRoman"/>
      <w:lvlText w:val="%3."/>
      <w:lvlJc w:val="right"/>
      <w:pPr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ind w:left="4412" w:hanging="420"/>
      </w:pPr>
    </w:lvl>
  </w:abstractNum>
  <w:abstractNum w:abstractNumId="1">
    <w:nsid w:val="447C0FC5"/>
    <w:multiLevelType w:val="hybridMultilevel"/>
    <w:tmpl w:val="0F30EF26"/>
    <w:lvl w:ilvl="0" w:tplc="8F788DB0">
      <w:start w:val="1"/>
      <w:numFmt w:val="japaneseCounting"/>
      <w:lvlText w:val="（%1）"/>
      <w:lvlJc w:val="left"/>
      <w:pPr>
        <w:ind w:left="1712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2" w:hanging="420"/>
      </w:pPr>
    </w:lvl>
    <w:lvl w:ilvl="2" w:tplc="0409001B" w:tentative="1">
      <w:start w:val="1"/>
      <w:numFmt w:val="lowerRoman"/>
      <w:lvlText w:val="%3."/>
      <w:lvlJc w:val="right"/>
      <w:pPr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ind w:left="4412" w:hanging="420"/>
      </w:pPr>
    </w:lvl>
  </w:abstractNum>
  <w:abstractNum w:abstractNumId="2">
    <w:nsid w:val="4DE93090"/>
    <w:multiLevelType w:val="hybridMultilevel"/>
    <w:tmpl w:val="928455A2"/>
    <w:lvl w:ilvl="0" w:tplc="77E62F44">
      <w:start w:val="1"/>
      <w:numFmt w:val="japaneseCounting"/>
      <w:lvlText w:val="%1、"/>
      <w:lvlJc w:val="left"/>
      <w:pPr>
        <w:ind w:left="13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2" w:hanging="420"/>
      </w:pPr>
    </w:lvl>
    <w:lvl w:ilvl="2" w:tplc="0409001B" w:tentative="1">
      <w:start w:val="1"/>
      <w:numFmt w:val="lowerRoman"/>
      <w:lvlText w:val="%3."/>
      <w:lvlJc w:val="right"/>
      <w:pPr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ind w:left="4412" w:hanging="420"/>
      </w:pPr>
    </w:lvl>
  </w:abstractNum>
  <w:abstractNum w:abstractNumId="3">
    <w:nsid w:val="57E54482"/>
    <w:multiLevelType w:val="hybridMultilevel"/>
    <w:tmpl w:val="291C8D26"/>
    <w:lvl w:ilvl="0" w:tplc="96E0B4D6">
      <w:start w:val="1"/>
      <w:numFmt w:val="japaneseCounting"/>
      <w:lvlText w:val="%1、"/>
      <w:lvlJc w:val="left"/>
      <w:pPr>
        <w:ind w:left="13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2" w:hanging="420"/>
      </w:pPr>
    </w:lvl>
    <w:lvl w:ilvl="2" w:tplc="0409001B" w:tentative="1">
      <w:start w:val="1"/>
      <w:numFmt w:val="lowerRoman"/>
      <w:lvlText w:val="%3."/>
      <w:lvlJc w:val="right"/>
      <w:pPr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ind w:left="4412" w:hanging="420"/>
      </w:pPr>
    </w:lvl>
  </w:abstractNum>
  <w:abstractNum w:abstractNumId="4">
    <w:nsid w:val="5E8F5201"/>
    <w:multiLevelType w:val="hybridMultilevel"/>
    <w:tmpl w:val="3FB0B682"/>
    <w:lvl w:ilvl="0" w:tplc="4F6A187A">
      <w:start w:val="3"/>
      <w:numFmt w:val="japaneseCounting"/>
      <w:lvlText w:val="（%1）"/>
      <w:lvlJc w:val="left"/>
      <w:pPr>
        <w:ind w:left="1702" w:hanging="108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462" w:hanging="420"/>
      </w:pPr>
    </w:lvl>
    <w:lvl w:ilvl="2" w:tplc="0409001B" w:tentative="1">
      <w:start w:val="1"/>
      <w:numFmt w:val="lowerRoman"/>
      <w:lvlText w:val="%3."/>
      <w:lvlJc w:val="right"/>
      <w:pPr>
        <w:ind w:left="1882" w:hanging="420"/>
      </w:pPr>
    </w:lvl>
    <w:lvl w:ilvl="3" w:tplc="0409000F" w:tentative="1">
      <w:start w:val="1"/>
      <w:numFmt w:val="decimal"/>
      <w:lvlText w:val="%4."/>
      <w:lvlJc w:val="left"/>
      <w:pPr>
        <w:ind w:left="2302" w:hanging="420"/>
      </w:pPr>
    </w:lvl>
    <w:lvl w:ilvl="4" w:tplc="04090019" w:tentative="1">
      <w:start w:val="1"/>
      <w:numFmt w:val="lowerLetter"/>
      <w:lvlText w:val="%5)"/>
      <w:lvlJc w:val="left"/>
      <w:pPr>
        <w:ind w:left="2722" w:hanging="420"/>
      </w:pPr>
    </w:lvl>
    <w:lvl w:ilvl="5" w:tplc="0409001B" w:tentative="1">
      <w:start w:val="1"/>
      <w:numFmt w:val="lowerRoman"/>
      <w:lvlText w:val="%6."/>
      <w:lvlJc w:val="right"/>
      <w:pPr>
        <w:ind w:left="3142" w:hanging="420"/>
      </w:pPr>
    </w:lvl>
    <w:lvl w:ilvl="6" w:tplc="0409000F" w:tentative="1">
      <w:start w:val="1"/>
      <w:numFmt w:val="decimal"/>
      <w:lvlText w:val="%7."/>
      <w:lvlJc w:val="left"/>
      <w:pPr>
        <w:ind w:left="3562" w:hanging="420"/>
      </w:pPr>
    </w:lvl>
    <w:lvl w:ilvl="7" w:tplc="04090019" w:tentative="1">
      <w:start w:val="1"/>
      <w:numFmt w:val="lowerLetter"/>
      <w:lvlText w:val="%8)"/>
      <w:lvlJc w:val="left"/>
      <w:pPr>
        <w:ind w:left="3982" w:hanging="420"/>
      </w:pPr>
    </w:lvl>
    <w:lvl w:ilvl="8" w:tplc="0409001B" w:tentative="1">
      <w:start w:val="1"/>
      <w:numFmt w:val="lowerRoman"/>
      <w:lvlText w:val="%9."/>
      <w:lvlJc w:val="right"/>
      <w:pPr>
        <w:ind w:left="4402" w:hanging="420"/>
      </w:pPr>
    </w:lvl>
  </w:abstractNum>
  <w:abstractNum w:abstractNumId="5">
    <w:nsid w:val="732470AF"/>
    <w:multiLevelType w:val="hybridMultilevel"/>
    <w:tmpl w:val="5406FC2C"/>
    <w:lvl w:ilvl="0" w:tplc="F548715C">
      <w:start w:val="1"/>
      <w:numFmt w:val="japaneseCounting"/>
      <w:lvlText w:val="%1、"/>
      <w:lvlJc w:val="left"/>
      <w:pPr>
        <w:ind w:left="13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2" w:hanging="420"/>
      </w:pPr>
    </w:lvl>
    <w:lvl w:ilvl="2" w:tplc="0409001B" w:tentative="1">
      <w:start w:val="1"/>
      <w:numFmt w:val="lowerRoman"/>
      <w:lvlText w:val="%3."/>
      <w:lvlJc w:val="right"/>
      <w:pPr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ind w:left="4412" w:hanging="42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58"/>
  <w:drawingGridVerticalSpacing w:val="579"/>
  <w:displayHorizontalDrawingGridEvery w:val="0"/>
  <w:characterSpacingControl w:val="compressPunctuation"/>
  <w:hdrShapeDefaults>
    <o:shapedefaults v:ext="edit" spidmax="1003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6E60"/>
    <w:rsid w:val="00000DFD"/>
    <w:rsid w:val="00001CC6"/>
    <w:rsid w:val="00007F82"/>
    <w:rsid w:val="000119A1"/>
    <w:rsid w:val="00021609"/>
    <w:rsid w:val="000254E0"/>
    <w:rsid w:val="00026641"/>
    <w:rsid w:val="00031724"/>
    <w:rsid w:val="0003307B"/>
    <w:rsid w:val="0004439C"/>
    <w:rsid w:val="00053E96"/>
    <w:rsid w:val="000637E8"/>
    <w:rsid w:val="00066B4E"/>
    <w:rsid w:val="00072004"/>
    <w:rsid w:val="000845D7"/>
    <w:rsid w:val="000A0B37"/>
    <w:rsid w:val="000A24E2"/>
    <w:rsid w:val="000B08C7"/>
    <w:rsid w:val="000B10D3"/>
    <w:rsid w:val="000C0499"/>
    <w:rsid w:val="000C1F34"/>
    <w:rsid w:val="000C2C6A"/>
    <w:rsid w:val="000D115D"/>
    <w:rsid w:val="000D4985"/>
    <w:rsid w:val="000D6E60"/>
    <w:rsid w:val="000E42C1"/>
    <w:rsid w:val="000E43DC"/>
    <w:rsid w:val="00100E04"/>
    <w:rsid w:val="00102466"/>
    <w:rsid w:val="0010265F"/>
    <w:rsid w:val="001134A9"/>
    <w:rsid w:val="001200B7"/>
    <w:rsid w:val="0012315E"/>
    <w:rsid w:val="001254A4"/>
    <w:rsid w:val="001257BD"/>
    <w:rsid w:val="00134778"/>
    <w:rsid w:val="00136153"/>
    <w:rsid w:val="00144565"/>
    <w:rsid w:val="001472B0"/>
    <w:rsid w:val="0015286B"/>
    <w:rsid w:val="00157146"/>
    <w:rsid w:val="00164543"/>
    <w:rsid w:val="001659F6"/>
    <w:rsid w:val="00180E92"/>
    <w:rsid w:val="00185CF3"/>
    <w:rsid w:val="0019180C"/>
    <w:rsid w:val="001A0DA2"/>
    <w:rsid w:val="001A46BD"/>
    <w:rsid w:val="001B2186"/>
    <w:rsid w:val="001B7DBD"/>
    <w:rsid w:val="001E7012"/>
    <w:rsid w:val="001F26C2"/>
    <w:rsid w:val="0020062C"/>
    <w:rsid w:val="002030F0"/>
    <w:rsid w:val="00203AF5"/>
    <w:rsid w:val="00211305"/>
    <w:rsid w:val="00216A3F"/>
    <w:rsid w:val="00216ADB"/>
    <w:rsid w:val="00226E79"/>
    <w:rsid w:val="00237218"/>
    <w:rsid w:val="00245D9A"/>
    <w:rsid w:val="00254277"/>
    <w:rsid w:val="00254C12"/>
    <w:rsid w:val="002704FF"/>
    <w:rsid w:val="00270B12"/>
    <w:rsid w:val="002715B7"/>
    <w:rsid w:val="0027332F"/>
    <w:rsid w:val="00274F5F"/>
    <w:rsid w:val="00281D53"/>
    <w:rsid w:val="00287924"/>
    <w:rsid w:val="0029032F"/>
    <w:rsid w:val="002964FB"/>
    <w:rsid w:val="002D0052"/>
    <w:rsid w:val="002D71D4"/>
    <w:rsid w:val="002F2224"/>
    <w:rsid w:val="00300417"/>
    <w:rsid w:val="003207BC"/>
    <w:rsid w:val="00321B7D"/>
    <w:rsid w:val="003226EB"/>
    <w:rsid w:val="00333A00"/>
    <w:rsid w:val="00334D74"/>
    <w:rsid w:val="00352B8A"/>
    <w:rsid w:val="00362C42"/>
    <w:rsid w:val="003635C9"/>
    <w:rsid w:val="00372A3B"/>
    <w:rsid w:val="00374A41"/>
    <w:rsid w:val="003935DA"/>
    <w:rsid w:val="003A4E34"/>
    <w:rsid w:val="003B0922"/>
    <w:rsid w:val="003B3418"/>
    <w:rsid w:val="003C11EF"/>
    <w:rsid w:val="003C63AB"/>
    <w:rsid w:val="003D6EB8"/>
    <w:rsid w:val="003E10A8"/>
    <w:rsid w:val="003E30AF"/>
    <w:rsid w:val="003E4B35"/>
    <w:rsid w:val="00401274"/>
    <w:rsid w:val="00402EBC"/>
    <w:rsid w:val="0040417D"/>
    <w:rsid w:val="00406E08"/>
    <w:rsid w:val="0040716F"/>
    <w:rsid w:val="00411379"/>
    <w:rsid w:val="00412387"/>
    <w:rsid w:val="004162C2"/>
    <w:rsid w:val="00416D47"/>
    <w:rsid w:val="0042546B"/>
    <w:rsid w:val="0042717C"/>
    <w:rsid w:val="00430D83"/>
    <w:rsid w:val="00432ED8"/>
    <w:rsid w:val="0045130E"/>
    <w:rsid w:val="00455C1F"/>
    <w:rsid w:val="00475732"/>
    <w:rsid w:val="004813AE"/>
    <w:rsid w:val="004836A2"/>
    <w:rsid w:val="00483BF2"/>
    <w:rsid w:val="0049057D"/>
    <w:rsid w:val="004919CF"/>
    <w:rsid w:val="004C027C"/>
    <w:rsid w:val="004D10B6"/>
    <w:rsid w:val="004D1DFA"/>
    <w:rsid w:val="004D5825"/>
    <w:rsid w:val="004D7547"/>
    <w:rsid w:val="004E193F"/>
    <w:rsid w:val="004E2384"/>
    <w:rsid w:val="004E4E3D"/>
    <w:rsid w:val="004F3035"/>
    <w:rsid w:val="004F3FDF"/>
    <w:rsid w:val="004F7371"/>
    <w:rsid w:val="00502294"/>
    <w:rsid w:val="00504877"/>
    <w:rsid w:val="00512152"/>
    <w:rsid w:val="005148FD"/>
    <w:rsid w:val="00517CB2"/>
    <w:rsid w:val="00535CEA"/>
    <w:rsid w:val="00540B24"/>
    <w:rsid w:val="00552AB2"/>
    <w:rsid w:val="00552C78"/>
    <w:rsid w:val="0055304C"/>
    <w:rsid w:val="00556D67"/>
    <w:rsid w:val="0056292A"/>
    <w:rsid w:val="00565946"/>
    <w:rsid w:val="00565E8C"/>
    <w:rsid w:val="0056665F"/>
    <w:rsid w:val="005671D2"/>
    <w:rsid w:val="0057215F"/>
    <w:rsid w:val="005759B3"/>
    <w:rsid w:val="00586796"/>
    <w:rsid w:val="00590EB9"/>
    <w:rsid w:val="005A2DFB"/>
    <w:rsid w:val="005A6719"/>
    <w:rsid w:val="005B2021"/>
    <w:rsid w:val="005B477B"/>
    <w:rsid w:val="005B4B17"/>
    <w:rsid w:val="005B5876"/>
    <w:rsid w:val="005C12FF"/>
    <w:rsid w:val="005C228C"/>
    <w:rsid w:val="005D1437"/>
    <w:rsid w:val="005E0050"/>
    <w:rsid w:val="005E12AA"/>
    <w:rsid w:val="005F115A"/>
    <w:rsid w:val="005F4039"/>
    <w:rsid w:val="005F70B5"/>
    <w:rsid w:val="0060046E"/>
    <w:rsid w:val="00600911"/>
    <w:rsid w:val="006028AD"/>
    <w:rsid w:val="0061406C"/>
    <w:rsid w:val="006325D8"/>
    <w:rsid w:val="0064293F"/>
    <w:rsid w:val="00642A6D"/>
    <w:rsid w:val="006465CB"/>
    <w:rsid w:val="00647BBD"/>
    <w:rsid w:val="00651ED0"/>
    <w:rsid w:val="0065409A"/>
    <w:rsid w:val="00657645"/>
    <w:rsid w:val="006867DB"/>
    <w:rsid w:val="006913EC"/>
    <w:rsid w:val="0069788D"/>
    <w:rsid w:val="006A55D4"/>
    <w:rsid w:val="006B1EA1"/>
    <w:rsid w:val="006B38D7"/>
    <w:rsid w:val="006B7FC4"/>
    <w:rsid w:val="006C0DB9"/>
    <w:rsid w:val="006C1125"/>
    <w:rsid w:val="006D3B37"/>
    <w:rsid w:val="006D6863"/>
    <w:rsid w:val="006D7B6F"/>
    <w:rsid w:val="006E0F5F"/>
    <w:rsid w:val="006E7E6D"/>
    <w:rsid w:val="006F0C47"/>
    <w:rsid w:val="006F4166"/>
    <w:rsid w:val="0070087E"/>
    <w:rsid w:val="007061A6"/>
    <w:rsid w:val="00711099"/>
    <w:rsid w:val="00713C58"/>
    <w:rsid w:val="00717442"/>
    <w:rsid w:val="00721B33"/>
    <w:rsid w:val="00721E33"/>
    <w:rsid w:val="007348E7"/>
    <w:rsid w:val="00743292"/>
    <w:rsid w:val="007508BD"/>
    <w:rsid w:val="00751054"/>
    <w:rsid w:val="00752B90"/>
    <w:rsid w:val="0075722B"/>
    <w:rsid w:val="0076001E"/>
    <w:rsid w:val="00760F82"/>
    <w:rsid w:val="0077435A"/>
    <w:rsid w:val="00774B85"/>
    <w:rsid w:val="0077775B"/>
    <w:rsid w:val="00795256"/>
    <w:rsid w:val="007A2992"/>
    <w:rsid w:val="007A5F42"/>
    <w:rsid w:val="007A609A"/>
    <w:rsid w:val="007A70FF"/>
    <w:rsid w:val="007B20B3"/>
    <w:rsid w:val="007C3F87"/>
    <w:rsid w:val="007D44D4"/>
    <w:rsid w:val="007E1F82"/>
    <w:rsid w:val="007E3904"/>
    <w:rsid w:val="007E5D9E"/>
    <w:rsid w:val="007F3F54"/>
    <w:rsid w:val="007F59E0"/>
    <w:rsid w:val="00803ED0"/>
    <w:rsid w:val="008078A8"/>
    <w:rsid w:val="00811B00"/>
    <w:rsid w:val="00813C2C"/>
    <w:rsid w:val="00814C34"/>
    <w:rsid w:val="00817D34"/>
    <w:rsid w:val="00820C9C"/>
    <w:rsid w:val="00821FDF"/>
    <w:rsid w:val="008226C3"/>
    <w:rsid w:val="00824E4C"/>
    <w:rsid w:val="00832E7F"/>
    <w:rsid w:val="00843166"/>
    <w:rsid w:val="0084461A"/>
    <w:rsid w:val="008506BC"/>
    <w:rsid w:val="0085284D"/>
    <w:rsid w:val="00857A76"/>
    <w:rsid w:val="00866F41"/>
    <w:rsid w:val="008818FF"/>
    <w:rsid w:val="008A1CE4"/>
    <w:rsid w:val="008A42C1"/>
    <w:rsid w:val="008A6A34"/>
    <w:rsid w:val="008B0117"/>
    <w:rsid w:val="008C18C1"/>
    <w:rsid w:val="008C19F9"/>
    <w:rsid w:val="008C3547"/>
    <w:rsid w:val="008C7B3C"/>
    <w:rsid w:val="008D380F"/>
    <w:rsid w:val="008F269E"/>
    <w:rsid w:val="008F5EB2"/>
    <w:rsid w:val="008F798C"/>
    <w:rsid w:val="00903585"/>
    <w:rsid w:val="00906E43"/>
    <w:rsid w:val="009075DA"/>
    <w:rsid w:val="00907E9A"/>
    <w:rsid w:val="00914ED6"/>
    <w:rsid w:val="00916979"/>
    <w:rsid w:val="00921E2A"/>
    <w:rsid w:val="00922879"/>
    <w:rsid w:val="0092669D"/>
    <w:rsid w:val="00937BC8"/>
    <w:rsid w:val="0094199B"/>
    <w:rsid w:val="00944194"/>
    <w:rsid w:val="00945B71"/>
    <w:rsid w:val="009461F9"/>
    <w:rsid w:val="009468E3"/>
    <w:rsid w:val="0094762A"/>
    <w:rsid w:val="00952986"/>
    <w:rsid w:val="0095386F"/>
    <w:rsid w:val="009678C3"/>
    <w:rsid w:val="00977472"/>
    <w:rsid w:val="00977924"/>
    <w:rsid w:val="00981857"/>
    <w:rsid w:val="00985E91"/>
    <w:rsid w:val="0098770D"/>
    <w:rsid w:val="0099202C"/>
    <w:rsid w:val="00996C3F"/>
    <w:rsid w:val="009A7B9E"/>
    <w:rsid w:val="009B0367"/>
    <w:rsid w:val="009B283B"/>
    <w:rsid w:val="009C03ED"/>
    <w:rsid w:val="009C7424"/>
    <w:rsid w:val="009E1360"/>
    <w:rsid w:val="009E30A5"/>
    <w:rsid w:val="00A0574E"/>
    <w:rsid w:val="00A2500A"/>
    <w:rsid w:val="00A266B0"/>
    <w:rsid w:val="00A27A66"/>
    <w:rsid w:val="00A42032"/>
    <w:rsid w:val="00A55178"/>
    <w:rsid w:val="00A56AE4"/>
    <w:rsid w:val="00A65DF9"/>
    <w:rsid w:val="00A7779F"/>
    <w:rsid w:val="00A82CB5"/>
    <w:rsid w:val="00A82DCC"/>
    <w:rsid w:val="00A843B7"/>
    <w:rsid w:val="00A855C6"/>
    <w:rsid w:val="00A87B3D"/>
    <w:rsid w:val="00A918AA"/>
    <w:rsid w:val="00A918EE"/>
    <w:rsid w:val="00A9252F"/>
    <w:rsid w:val="00A93DF8"/>
    <w:rsid w:val="00A94546"/>
    <w:rsid w:val="00A9642F"/>
    <w:rsid w:val="00A96A24"/>
    <w:rsid w:val="00AA28DE"/>
    <w:rsid w:val="00AA6BEC"/>
    <w:rsid w:val="00AB4A94"/>
    <w:rsid w:val="00AB593D"/>
    <w:rsid w:val="00AC215D"/>
    <w:rsid w:val="00AC2A32"/>
    <w:rsid w:val="00AC4789"/>
    <w:rsid w:val="00AC49B3"/>
    <w:rsid w:val="00AC52B9"/>
    <w:rsid w:val="00AD1E41"/>
    <w:rsid w:val="00AD5417"/>
    <w:rsid w:val="00AE0321"/>
    <w:rsid w:val="00AE2FC2"/>
    <w:rsid w:val="00AE4C7E"/>
    <w:rsid w:val="00AF7ED6"/>
    <w:rsid w:val="00B22098"/>
    <w:rsid w:val="00B22A2F"/>
    <w:rsid w:val="00B22E76"/>
    <w:rsid w:val="00B25F36"/>
    <w:rsid w:val="00B27DE0"/>
    <w:rsid w:val="00B4117E"/>
    <w:rsid w:val="00B42C68"/>
    <w:rsid w:val="00B450CA"/>
    <w:rsid w:val="00B47F4D"/>
    <w:rsid w:val="00B50D1C"/>
    <w:rsid w:val="00B5790D"/>
    <w:rsid w:val="00B6035E"/>
    <w:rsid w:val="00B6263D"/>
    <w:rsid w:val="00B66588"/>
    <w:rsid w:val="00B67737"/>
    <w:rsid w:val="00B70EAE"/>
    <w:rsid w:val="00B73EFD"/>
    <w:rsid w:val="00B7578E"/>
    <w:rsid w:val="00B761B3"/>
    <w:rsid w:val="00B81783"/>
    <w:rsid w:val="00B83A29"/>
    <w:rsid w:val="00B875FB"/>
    <w:rsid w:val="00B906DB"/>
    <w:rsid w:val="00B93D13"/>
    <w:rsid w:val="00B94A4D"/>
    <w:rsid w:val="00B977C8"/>
    <w:rsid w:val="00BA7A66"/>
    <w:rsid w:val="00BB6EAE"/>
    <w:rsid w:val="00BC17AE"/>
    <w:rsid w:val="00BC31CA"/>
    <w:rsid w:val="00BD0EDD"/>
    <w:rsid w:val="00BD2F60"/>
    <w:rsid w:val="00BE6DE4"/>
    <w:rsid w:val="00BF762F"/>
    <w:rsid w:val="00C16704"/>
    <w:rsid w:val="00C25C38"/>
    <w:rsid w:val="00C311B9"/>
    <w:rsid w:val="00C331D9"/>
    <w:rsid w:val="00C34976"/>
    <w:rsid w:val="00C52E5B"/>
    <w:rsid w:val="00C54D5C"/>
    <w:rsid w:val="00C71715"/>
    <w:rsid w:val="00C71E4B"/>
    <w:rsid w:val="00C72251"/>
    <w:rsid w:val="00C75A1F"/>
    <w:rsid w:val="00C814F0"/>
    <w:rsid w:val="00C818E2"/>
    <w:rsid w:val="00C825A3"/>
    <w:rsid w:val="00CA427E"/>
    <w:rsid w:val="00CB2052"/>
    <w:rsid w:val="00CC1F57"/>
    <w:rsid w:val="00CC3ACC"/>
    <w:rsid w:val="00CD6C86"/>
    <w:rsid w:val="00CD7A8E"/>
    <w:rsid w:val="00CF3998"/>
    <w:rsid w:val="00D076BF"/>
    <w:rsid w:val="00D0798C"/>
    <w:rsid w:val="00D10DD5"/>
    <w:rsid w:val="00D2039E"/>
    <w:rsid w:val="00D30F1B"/>
    <w:rsid w:val="00D31FCA"/>
    <w:rsid w:val="00D34095"/>
    <w:rsid w:val="00D42F17"/>
    <w:rsid w:val="00D44DDB"/>
    <w:rsid w:val="00D6080A"/>
    <w:rsid w:val="00D6148C"/>
    <w:rsid w:val="00D732D0"/>
    <w:rsid w:val="00D826F5"/>
    <w:rsid w:val="00D83330"/>
    <w:rsid w:val="00D86EAB"/>
    <w:rsid w:val="00D9213D"/>
    <w:rsid w:val="00DA489C"/>
    <w:rsid w:val="00DA5A3D"/>
    <w:rsid w:val="00DA7128"/>
    <w:rsid w:val="00DB36A7"/>
    <w:rsid w:val="00DD2A28"/>
    <w:rsid w:val="00DE396A"/>
    <w:rsid w:val="00DE6411"/>
    <w:rsid w:val="00DF3122"/>
    <w:rsid w:val="00E0414B"/>
    <w:rsid w:val="00E17201"/>
    <w:rsid w:val="00E27F66"/>
    <w:rsid w:val="00E31851"/>
    <w:rsid w:val="00E339E5"/>
    <w:rsid w:val="00E34446"/>
    <w:rsid w:val="00E372DA"/>
    <w:rsid w:val="00E37595"/>
    <w:rsid w:val="00E44AAA"/>
    <w:rsid w:val="00E44FD5"/>
    <w:rsid w:val="00E506DD"/>
    <w:rsid w:val="00E519BB"/>
    <w:rsid w:val="00E65979"/>
    <w:rsid w:val="00E7609A"/>
    <w:rsid w:val="00E823DB"/>
    <w:rsid w:val="00E870A4"/>
    <w:rsid w:val="00E907F1"/>
    <w:rsid w:val="00EA7C86"/>
    <w:rsid w:val="00EC2807"/>
    <w:rsid w:val="00EC69B7"/>
    <w:rsid w:val="00ED4E0B"/>
    <w:rsid w:val="00ED7646"/>
    <w:rsid w:val="00EF3A63"/>
    <w:rsid w:val="00F0093E"/>
    <w:rsid w:val="00F0282D"/>
    <w:rsid w:val="00F02C37"/>
    <w:rsid w:val="00F11B7C"/>
    <w:rsid w:val="00F137B5"/>
    <w:rsid w:val="00F13DB5"/>
    <w:rsid w:val="00F21B0E"/>
    <w:rsid w:val="00F329C9"/>
    <w:rsid w:val="00F35B9E"/>
    <w:rsid w:val="00F37EB8"/>
    <w:rsid w:val="00F44399"/>
    <w:rsid w:val="00F52C48"/>
    <w:rsid w:val="00F634D9"/>
    <w:rsid w:val="00F679CF"/>
    <w:rsid w:val="00F748E7"/>
    <w:rsid w:val="00F7517C"/>
    <w:rsid w:val="00FB0C5D"/>
    <w:rsid w:val="00FB4476"/>
    <w:rsid w:val="00FB5D39"/>
    <w:rsid w:val="00FB695F"/>
    <w:rsid w:val="00FB69C3"/>
    <w:rsid w:val="00FB7699"/>
    <w:rsid w:val="00FD1814"/>
    <w:rsid w:val="00FD68B7"/>
    <w:rsid w:val="00FD7060"/>
    <w:rsid w:val="00FE5AE1"/>
    <w:rsid w:val="00FF4BC6"/>
    <w:rsid w:val="00FF7D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5D8"/>
    <w:pPr>
      <w:widowControl w:val="0"/>
      <w:jc w:val="both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024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0246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024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02466"/>
    <w:rPr>
      <w:sz w:val="18"/>
      <w:szCs w:val="18"/>
    </w:rPr>
  </w:style>
  <w:style w:type="paragraph" w:styleId="a5">
    <w:name w:val="List Paragraph"/>
    <w:basedOn w:val="a"/>
    <w:uiPriority w:val="34"/>
    <w:qFormat/>
    <w:rsid w:val="001F26C2"/>
    <w:pPr>
      <w:ind w:firstLineChars="200" w:firstLine="420"/>
    </w:pPr>
  </w:style>
  <w:style w:type="paragraph" w:styleId="a6">
    <w:name w:val="Normal (Web)"/>
    <w:basedOn w:val="a"/>
    <w:uiPriority w:val="99"/>
    <w:unhideWhenUsed/>
    <w:rsid w:val="00AE2FC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50229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0229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5D8"/>
    <w:pPr>
      <w:widowControl w:val="0"/>
      <w:jc w:val="both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024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0246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024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0246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10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933482">
                  <w:marLeft w:val="0"/>
                  <w:marRight w:val="0"/>
                  <w:marTop w:val="0"/>
                  <w:marBottom w:val="300"/>
                  <w:divBdr>
                    <w:top w:val="single" w:sz="6" w:space="0" w:color="C2D4DE"/>
                    <w:left w:val="single" w:sz="6" w:space="0" w:color="C2D4DE"/>
                    <w:bottom w:val="single" w:sz="6" w:space="0" w:color="C2D4DE"/>
                    <w:right w:val="single" w:sz="6" w:space="0" w:color="C2D4DE"/>
                  </w:divBdr>
                  <w:divsChild>
                    <w:div w:id="29441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06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2633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367996">
                  <w:marLeft w:val="0"/>
                  <w:marRight w:val="0"/>
                  <w:marTop w:val="0"/>
                  <w:marBottom w:val="300"/>
                  <w:divBdr>
                    <w:top w:val="single" w:sz="6" w:space="0" w:color="C2D4DE"/>
                    <w:left w:val="single" w:sz="6" w:space="0" w:color="C2D4DE"/>
                    <w:bottom w:val="single" w:sz="6" w:space="0" w:color="C2D4DE"/>
                    <w:right w:val="single" w:sz="6" w:space="0" w:color="C2D4DE"/>
                  </w:divBdr>
                </w:div>
              </w:divsChild>
            </w:div>
          </w:divsChild>
        </w:div>
      </w:divsChild>
    </w:div>
    <w:div w:id="13472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00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555293">
                  <w:marLeft w:val="0"/>
                  <w:marRight w:val="0"/>
                  <w:marTop w:val="0"/>
                  <w:marBottom w:val="300"/>
                  <w:divBdr>
                    <w:top w:val="single" w:sz="6" w:space="0" w:color="C2D4DE"/>
                    <w:left w:val="single" w:sz="6" w:space="0" w:color="C2D4DE"/>
                    <w:bottom w:val="single" w:sz="6" w:space="0" w:color="C2D4DE"/>
                    <w:right w:val="single" w:sz="6" w:space="0" w:color="C2D4DE"/>
                  </w:divBdr>
                  <w:divsChild>
                    <w:div w:id="137121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F5281-AA9B-4B82-A21F-68C59039D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4</Pages>
  <Words>131</Words>
  <Characters>747</Characters>
  <Application>Microsoft Office Word</Application>
  <DocSecurity>0</DocSecurity>
  <Lines>6</Lines>
  <Paragraphs>1</Paragraphs>
  <ScaleCrop>false</ScaleCrop>
  <Company>Microsoft</Company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陆飞云</cp:lastModifiedBy>
  <cp:revision>23</cp:revision>
  <cp:lastPrinted>2020-06-03T03:29:00Z</cp:lastPrinted>
  <dcterms:created xsi:type="dcterms:W3CDTF">2020-06-30T01:36:00Z</dcterms:created>
  <dcterms:modified xsi:type="dcterms:W3CDTF">2020-06-30T09:08:00Z</dcterms:modified>
</cp:coreProperties>
</file>